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3E55" w14:textId="77777777" w:rsidR="00105A83" w:rsidRPr="00105A83" w:rsidRDefault="007D4558" w:rsidP="00105A83">
      <w:pPr>
        <w:spacing w:before="0" w:line="276" w:lineRule="auto"/>
        <w:jc w:val="center"/>
        <w:rPr>
          <w:rFonts w:cs="Arial"/>
          <w:b/>
          <w:bCs/>
          <w:snapToGrid w:val="0"/>
          <w:color w:val="auto"/>
          <w:sz w:val="24"/>
          <w:szCs w:val="22"/>
          <w:lang w:val="es-ES"/>
        </w:rPr>
      </w:pPr>
      <w:r w:rsidRPr="00105A83">
        <w:t xml:space="preserve"> </w:t>
      </w:r>
      <w:r w:rsidR="00105A83" w:rsidRPr="00105A83">
        <w:rPr>
          <w:rFonts w:cs="Arial"/>
          <w:b/>
          <w:bCs/>
          <w:snapToGrid w:val="0"/>
          <w:color w:val="auto"/>
          <w:sz w:val="24"/>
          <w:szCs w:val="22"/>
          <w:lang w:val="es-ES"/>
        </w:rPr>
        <w:t>ANEXO N°4</w:t>
      </w:r>
    </w:p>
    <w:p w14:paraId="1B0F0BDD" w14:textId="77777777" w:rsidR="00105A83" w:rsidRPr="00105A83" w:rsidRDefault="00105A83" w:rsidP="00105A83">
      <w:pPr>
        <w:spacing w:before="0" w:line="276" w:lineRule="auto"/>
        <w:jc w:val="center"/>
        <w:rPr>
          <w:rFonts w:cs="Arial"/>
          <w:b/>
          <w:bCs/>
          <w:snapToGrid w:val="0"/>
          <w:color w:val="auto"/>
          <w:sz w:val="24"/>
          <w:szCs w:val="22"/>
          <w:lang w:val="es-ES"/>
        </w:rPr>
      </w:pPr>
    </w:p>
    <w:p w14:paraId="2B46CD9E" w14:textId="77777777" w:rsidR="00105A83" w:rsidRPr="00105A83" w:rsidRDefault="00105A83" w:rsidP="00105A83">
      <w:pPr>
        <w:spacing w:before="0" w:line="276" w:lineRule="auto"/>
        <w:jc w:val="center"/>
        <w:rPr>
          <w:rFonts w:cs="Arial"/>
          <w:b/>
          <w:bCs/>
          <w:snapToGrid w:val="0"/>
          <w:color w:val="auto"/>
          <w:sz w:val="24"/>
          <w:szCs w:val="22"/>
          <w:lang w:val="es-ES"/>
        </w:rPr>
      </w:pPr>
      <w:r w:rsidRPr="00105A83">
        <w:rPr>
          <w:rFonts w:cs="Arial"/>
          <w:b/>
          <w:bCs/>
          <w:snapToGrid w:val="0"/>
          <w:color w:val="auto"/>
          <w:sz w:val="24"/>
          <w:szCs w:val="22"/>
          <w:lang w:val="es-ES"/>
        </w:rPr>
        <w:t>FORMATO MANDATO NOTARIAL PARA ARRENDATARIOS CON OPCIÓN DE COMPRA</w:t>
      </w:r>
    </w:p>
    <w:p w14:paraId="564ADFF1" w14:textId="77777777" w:rsidR="00105A83" w:rsidRPr="00105A83" w:rsidRDefault="00105A83" w:rsidP="00105A83">
      <w:pPr>
        <w:spacing w:before="0" w:line="276" w:lineRule="auto"/>
        <w:jc w:val="center"/>
        <w:rPr>
          <w:rFonts w:cs="Arial"/>
          <w:b/>
          <w:snapToGrid w:val="0"/>
          <w:color w:val="auto"/>
          <w:sz w:val="24"/>
          <w:szCs w:val="22"/>
          <w:lang w:val="es-ES"/>
        </w:rPr>
      </w:pPr>
      <w:r w:rsidRPr="00105A83">
        <w:rPr>
          <w:rFonts w:cs="Arial"/>
          <w:b/>
          <w:snapToGrid w:val="0"/>
          <w:color w:val="auto"/>
          <w:sz w:val="24"/>
          <w:szCs w:val="22"/>
          <w:lang w:val="es-ES"/>
        </w:rPr>
        <w:t xml:space="preserve">Programa Especial de Renovación de Buses, Minibuses, Trolebuses y </w:t>
      </w:r>
      <w:proofErr w:type="spellStart"/>
      <w:r w:rsidRPr="00105A83">
        <w:rPr>
          <w:rFonts w:cs="Arial"/>
          <w:b/>
          <w:snapToGrid w:val="0"/>
          <w:color w:val="auto"/>
          <w:sz w:val="24"/>
          <w:szCs w:val="22"/>
          <w:lang w:val="es-ES"/>
        </w:rPr>
        <w:t>Taxibuses</w:t>
      </w:r>
      <w:proofErr w:type="spellEnd"/>
      <w:r w:rsidRPr="00105A83">
        <w:rPr>
          <w:rFonts w:cs="Arial"/>
          <w:b/>
          <w:snapToGrid w:val="0"/>
          <w:color w:val="auto"/>
          <w:sz w:val="24"/>
          <w:szCs w:val="22"/>
          <w:lang w:val="es-ES"/>
        </w:rPr>
        <w:t xml:space="preserve"> </w:t>
      </w:r>
    </w:p>
    <w:p w14:paraId="117E0D93" w14:textId="77777777" w:rsidR="00105A83" w:rsidRPr="00105A83" w:rsidRDefault="00105A83" w:rsidP="00105A83">
      <w:pPr>
        <w:spacing w:before="0" w:line="276" w:lineRule="auto"/>
        <w:jc w:val="center"/>
        <w:rPr>
          <w:rFonts w:cs="Arial"/>
          <w:b/>
          <w:bCs/>
          <w:snapToGrid w:val="0"/>
          <w:color w:val="auto"/>
          <w:sz w:val="24"/>
          <w:szCs w:val="22"/>
          <w:lang w:val="es-ES"/>
        </w:rPr>
      </w:pPr>
      <w:r w:rsidRPr="00105A83">
        <w:rPr>
          <w:rFonts w:cs="Arial"/>
          <w:b/>
          <w:snapToGrid w:val="0"/>
          <w:color w:val="auto"/>
          <w:sz w:val="24"/>
          <w:szCs w:val="22"/>
          <w:lang w:val="es-ES"/>
        </w:rPr>
        <w:t>Región de Coquimbo, año 2019</w:t>
      </w:r>
    </w:p>
    <w:p w14:paraId="2BDB7EE5" w14:textId="77777777" w:rsidR="00105A83" w:rsidRPr="00105A83" w:rsidRDefault="00105A83" w:rsidP="00105A83">
      <w:pPr>
        <w:spacing w:before="0" w:line="276" w:lineRule="auto"/>
        <w:jc w:val="center"/>
        <w:rPr>
          <w:rFonts w:cs="Arial"/>
          <w:b/>
          <w:bCs/>
          <w:snapToGrid w:val="0"/>
          <w:color w:val="auto"/>
          <w:sz w:val="24"/>
          <w:szCs w:val="22"/>
          <w:lang w:val="es-ES"/>
        </w:rPr>
      </w:pPr>
    </w:p>
    <w:p w14:paraId="1E9FDD67" w14:textId="1888EAC4" w:rsidR="00105A83" w:rsidRPr="00105A83" w:rsidRDefault="00105A83" w:rsidP="00105A83">
      <w:pPr>
        <w:suppressAutoHyphens/>
        <w:autoSpaceDE w:val="0"/>
        <w:autoSpaceDN w:val="0"/>
        <w:spacing w:before="0" w:line="276" w:lineRule="auto"/>
        <w:jc w:val="right"/>
        <w:textAlignment w:val="baseline"/>
        <w:rPr>
          <w:rFonts w:cs="Arial"/>
          <w:color w:val="auto"/>
          <w:sz w:val="24"/>
          <w:szCs w:val="22"/>
          <w:lang w:val="es-ES"/>
        </w:rPr>
      </w:pPr>
      <w:r w:rsidRPr="00105A83">
        <w:rPr>
          <w:rFonts w:cs="Arial"/>
          <w:color w:val="auto"/>
          <w:sz w:val="24"/>
          <w:szCs w:val="22"/>
          <w:lang w:val="es-ES"/>
        </w:rPr>
        <w:t xml:space="preserve">En _________________, a ___ </w:t>
      </w:r>
      <w:proofErr w:type="spellStart"/>
      <w:r w:rsidRPr="00105A83">
        <w:rPr>
          <w:rFonts w:cs="Arial"/>
          <w:color w:val="auto"/>
          <w:sz w:val="24"/>
          <w:szCs w:val="22"/>
          <w:lang w:val="es-ES"/>
        </w:rPr>
        <w:t>de</w:t>
      </w:r>
      <w:proofErr w:type="spellEnd"/>
      <w:r w:rsidRPr="00105A83">
        <w:rPr>
          <w:rFonts w:cs="Arial"/>
          <w:color w:val="auto"/>
          <w:sz w:val="24"/>
          <w:szCs w:val="22"/>
          <w:lang w:val="es-ES"/>
        </w:rPr>
        <w:t xml:space="preserve"> ________________ </w:t>
      </w:r>
      <w:proofErr w:type="spellStart"/>
      <w:r w:rsidRPr="00105A83">
        <w:rPr>
          <w:rFonts w:cs="Arial"/>
          <w:color w:val="auto"/>
          <w:sz w:val="24"/>
          <w:szCs w:val="22"/>
          <w:lang w:val="es-ES"/>
        </w:rPr>
        <w:t>de</w:t>
      </w:r>
      <w:proofErr w:type="spellEnd"/>
      <w:r w:rsidRPr="00105A83">
        <w:rPr>
          <w:rFonts w:cs="Arial"/>
          <w:color w:val="auto"/>
          <w:sz w:val="24"/>
          <w:szCs w:val="22"/>
          <w:lang w:val="es-ES"/>
        </w:rPr>
        <w:t xml:space="preserve"> 2019</w:t>
      </w:r>
    </w:p>
    <w:p w14:paraId="75FD7375" w14:textId="77777777" w:rsidR="00105A83" w:rsidRPr="00105A83" w:rsidRDefault="00105A83" w:rsidP="00105A83">
      <w:pPr>
        <w:suppressAutoHyphens/>
        <w:autoSpaceDE w:val="0"/>
        <w:autoSpaceDN w:val="0"/>
        <w:spacing w:before="0" w:line="276" w:lineRule="auto"/>
        <w:jc w:val="left"/>
        <w:textAlignment w:val="baseline"/>
        <w:rPr>
          <w:rFonts w:cs="Arial"/>
          <w:color w:val="auto"/>
          <w:sz w:val="24"/>
          <w:szCs w:val="22"/>
          <w:lang w:val="es-ES"/>
        </w:rPr>
      </w:pPr>
    </w:p>
    <w:p w14:paraId="3E7FE9E7" w14:textId="77777777" w:rsidR="00105A83" w:rsidRDefault="00105A83" w:rsidP="00105A83">
      <w:pPr>
        <w:suppressAutoHyphens/>
        <w:autoSpaceDE w:val="0"/>
        <w:autoSpaceDN w:val="0"/>
        <w:spacing w:before="0" w:line="360" w:lineRule="auto"/>
        <w:textAlignment w:val="baseline"/>
        <w:rPr>
          <w:rFonts w:cs="Arial"/>
          <w:color w:val="auto"/>
          <w:sz w:val="24"/>
          <w:szCs w:val="22"/>
          <w:lang w:val="es-ES"/>
        </w:rPr>
      </w:pPr>
      <w:bookmarkStart w:id="0" w:name="_GoBack"/>
      <w:bookmarkEnd w:id="0"/>
    </w:p>
    <w:p w14:paraId="174354CE" w14:textId="6E5A47FF" w:rsidR="00105A83" w:rsidRPr="00105A83" w:rsidRDefault="00105A83" w:rsidP="00105A83">
      <w:pPr>
        <w:suppressAutoHyphens/>
        <w:autoSpaceDE w:val="0"/>
        <w:autoSpaceDN w:val="0"/>
        <w:spacing w:before="0" w:line="360" w:lineRule="auto"/>
        <w:textAlignment w:val="baseline"/>
        <w:rPr>
          <w:rFonts w:cs="Arial"/>
          <w:color w:val="auto"/>
          <w:sz w:val="24"/>
          <w:szCs w:val="22"/>
          <w:lang w:val="es-ES"/>
        </w:rPr>
      </w:pPr>
      <w:r w:rsidRPr="00105A83">
        <w:rPr>
          <w:rFonts w:cs="Arial"/>
          <w:color w:val="auto"/>
          <w:sz w:val="24"/>
          <w:szCs w:val="22"/>
          <w:lang w:val="es-ES"/>
        </w:rPr>
        <w:t xml:space="preserve">Por el presente instrumento, _______________________________________________, RUT </w:t>
      </w:r>
      <w:proofErr w:type="spellStart"/>
      <w:r w:rsidRPr="00105A83">
        <w:rPr>
          <w:rFonts w:cs="Arial"/>
          <w:color w:val="auto"/>
          <w:sz w:val="24"/>
          <w:szCs w:val="22"/>
          <w:lang w:val="es-ES"/>
        </w:rPr>
        <w:t>Nº</w:t>
      </w:r>
      <w:proofErr w:type="spellEnd"/>
      <w:r w:rsidRPr="00105A83">
        <w:rPr>
          <w:rFonts w:cs="Arial"/>
          <w:color w:val="auto"/>
          <w:sz w:val="24"/>
          <w:szCs w:val="22"/>
          <w:lang w:val="es-ES"/>
        </w:rPr>
        <w:t>_______________________, propietario del  vehículo cuya placa patente se indica en el presente mandato, representada por ____________________________________</w:t>
      </w:r>
      <w:r w:rsidRPr="00105A83">
        <w:rPr>
          <w:rFonts w:cs="Arial"/>
          <w:iCs/>
          <w:color w:val="auto"/>
          <w:sz w:val="24"/>
          <w:szCs w:val="22"/>
          <w:lang w:val="es-ES"/>
        </w:rPr>
        <w:t xml:space="preserve">, RUT </w:t>
      </w:r>
      <w:proofErr w:type="spellStart"/>
      <w:r w:rsidRPr="00105A83">
        <w:rPr>
          <w:rFonts w:cs="Arial"/>
          <w:iCs/>
          <w:color w:val="auto"/>
          <w:sz w:val="24"/>
          <w:szCs w:val="22"/>
          <w:lang w:val="es-ES"/>
        </w:rPr>
        <w:t>Nº</w:t>
      </w:r>
      <w:proofErr w:type="spellEnd"/>
      <w:r w:rsidRPr="00105A83">
        <w:rPr>
          <w:rFonts w:cs="Arial"/>
          <w:iCs/>
          <w:color w:val="auto"/>
          <w:sz w:val="24"/>
          <w:szCs w:val="22"/>
          <w:lang w:val="es-ES"/>
        </w:rPr>
        <w:t xml:space="preserve"> _______________, según consta en Escritura Pública de fecha </w:t>
      </w:r>
      <w:r w:rsidRPr="00105A83">
        <w:rPr>
          <w:rFonts w:cs="Arial"/>
          <w:i/>
          <w:iCs/>
          <w:color w:val="auto"/>
          <w:sz w:val="24"/>
          <w:szCs w:val="22"/>
          <w:lang w:val="es-ES"/>
        </w:rPr>
        <w:t>_____/_________/_____</w:t>
      </w:r>
      <w:r w:rsidRPr="00105A83">
        <w:rPr>
          <w:rFonts w:cs="Arial"/>
          <w:i/>
          <w:color w:val="auto"/>
          <w:sz w:val="24"/>
          <w:szCs w:val="22"/>
          <w:lang w:val="es-ES"/>
        </w:rPr>
        <w:t>,</w:t>
      </w:r>
      <w:r w:rsidRPr="00105A83">
        <w:rPr>
          <w:rFonts w:cs="Arial"/>
          <w:color w:val="auto"/>
          <w:sz w:val="24"/>
          <w:szCs w:val="22"/>
          <w:lang w:val="es-ES"/>
        </w:rPr>
        <w:t xml:space="preserve"> otorgada ante el Notario Público de ______________________ confiere poder especial, a favor de __________________________________</w:t>
      </w:r>
      <w:r>
        <w:rPr>
          <w:rFonts w:cs="Arial"/>
          <w:color w:val="auto"/>
          <w:sz w:val="24"/>
          <w:szCs w:val="22"/>
          <w:lang w:val="es-ES"/>
        </w:rPr>
        <w:t>___</w:t>
      </w:r>
      <w:r w:rsidRPr="00105A83">
        <w:rPr>
          <w:rFonts w:cs="Arial"/>
          <w:color w:val="auto"/>
          <w:sz w:val="24"/>
          <w:szCs w:val="22"/>
          <w:lang w:val="es-ES"/>
        </w:rPr>
        <w:t xml:space="preserve">___, RUT </w:t>
      </w:r>
      <w:proofErr w:type="spellStart"/>
      <w:r w:rsidRPr="00105A83">
        <w:rPr>
          <w:rFonts w:cs="Arial"/>
          <w:color w:val="auto"/>
          <w:sz w:val="24"/>
          <w:szCs w:val="22"/>
          <w:lang w:val="es-ES"/>
        </w:rPr>
        <w:t>Nº</w:t>
      </w:r>
      <w:proofErr w:type="spellEnd"/>
      <w:r w:rsidRPr="00105A83">
        <w:rPr>
          <w:rFonts w:cs="Arial"/>
          <w:color w:val="auto"/>
          <w:sz w:val="24"/>
          <w:szCs w:val="22"/>
          <w:lang w:val="es-ES"/>
        </w:rPr>
        <w:t xml:space="preserve">_______________________, para que en su nombre y representación, solicite, cobre, perciba y otorgue recibo respecto del valor de compra del vehículo placa patente ________________, que ingrese como vehículo entrante al </w:t>
      </w:r>
      <w:r w:rsidRPr="00105A83">
        <w:rPr>
          <w:rFonts w:cs="Arial"/>
          <w:b/>
          <w:snapToGrid w:val="0"/>
          <w:color w:val="auto"/>
          <w:sz w:val="24"/>
          <w:szCs w:val="22"/>
          <w:lang w:val="es-ES"/>
        </w:rPr>
        <w:t xml:space="preserve">Programa Especial de Renovación de Buses, Minibuses, Trolebuses y </w:t>
      </w:r>
      <w:proofErr w:type="spellStart"/>
      <w:r w:rsidRPr="00105A83">
        <w:rPr>
          <w:rFonts w:cs="Arial"/>
          <w:b/>
          <w:snapToGrid w:val="0"/>
          <w:color w:val="auto"/>
          <w:sz w:val="24"/>
          <w:szCs w:val="22"/>
          <w:lang w:val="es-ES"/>
        </w:rPr>
        <w:t>Taxibuses</w:t>
      </w:r>
      <w:proofErr w:type="spellEnd"/>
      <w:r w:rsidRPr="00105A83">
        <w:rPr>
          <w:rFonts w:cs="Arial"/>
          <w:b/>
          <w:snapToGrid w:val="0"/>
          <w:color w:val="auto"/>
          <w:sz w:val="24"/>
          <w:szCs w:val="22"/>
          <w:lang w:val="es-ES"/>
        </w:rPr>
        <w:t xml:space="preserve"> Región de Coquimbo, Convocatoria 2019,</w:t>
      </w:r>
      <w:r w:rsidRPr="00105A83">
        <w:rPr>
          <w:rFonts w:cs="Arial"/>
          <w:snapToGrid w:val="0"/>
          <w:color w:val="auto"/>
          <w:sz w:val="24"/>
          <w:szCs w:val="22"/>
          <w:lang w:val="es-ES"/>
        </w:rPr>
        <w:t xml:space="preserve"> </w:t>
      </w:r>
      <w:r w:rsidRPr="00105A83">
        <w:rPr>
          <w:rFonts w:cs="Arial"/>
          <w:color w:val="auto"/>
          <w:sz w:val="24"/>
          <w:szCs w:val="22"/>
          <w:lang w:val="es-ES"/>
        </w:rPr>
        <w:t xml:space="preserve"> a que se refiere el Decreto Supremo </w:t>
      </w:r>
      <w:proofErr w:type="spellStart"/>
      <w:r w:rsidRPr="00105A83">
        <w:rPr>
          <w:rFonts w:cs="Arial"/>
          <w:color w:val="auto"/>
          <w:sz w:val="24"/>
          <w:szCs w:val="22"/>
          <w:lang w:val="es-ES"/>
        </w:rPr>
        <w:t>N°</w:t>
      </w:r>
      <w:proofErr w:type="spellEnd"/>
      <w:r w:rsidRPr="00105A83">
        <w:rPr>
          <w:rFonts w:cs="Arial"/>
          <w:color w:val="auto"/>
          <w:sz w:val="24"/>
          <w:szCs w:val="22"/>
          <w:lang w:val="es-ES"/>
        </w:rPr>
        <w:t xml:space="preserve">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14:paraId="5329741E" w14:textId="78587E3C" w:rsidR="00105A83" w:rsidRDefault="00105A83" w:rsidP="00105A83">
      <w:pPr>
        <w:suppressAutoHyphens/>
        <w:autoSpaceDE w:val="0"/>
        <w:autoSpaceDN w:val="0"/>
        <w:spacing w:before="0" w:line="360" w:lineRule="auto"/>
        <w:textAlignment w:val="baseline"/>
        <w:rPr>
          <w:rFonts w:cs="Arial"/>
          <w:color w:val="auto"/>
          <w:sz w:val="24"/>
          <w:szCs w:val="22"/>
          <w:lang w:val="es-ES"/>
        </w:rPr>
      </w:pPr>
    </w:p>
    <w:p w14:paraId="75EFADBE" w14:textId="77777777" w:rsidR="00105A83" w:rsidRPr="00105A83" w:rsidRDefault="00105A83" w:rsidP="00105A83">
      <w:pPr>
        <w:suppressAutoHyphens/>
        <w:autoSpaceDE w:val="0"/>
        <w:autoSpaceDN w:val="0"/>
        <w:spacing w:before="0" w:line="276" w:lineRule="auto"/>
        <w:textAlignment w:val="baseline"/>
        <w:rPr>
          <w:rFonts w:cs="Arial"/>
          <w:color w:val="auto"/>
          <w:sz w:val="24"/>
          <w:szCs w:val="22"/>
          <w:lang w:val="es-ES"/>
        </w:rPr>
      </w:pPr>
    </w:p>
    <w:p w14:paraId="5D7DE9D0" w14:textId="77777777" w:rsidR="00105A83" w:rsidRPr="00105A83" w:rsidRDefault="00105A83" w:rsidP="00105A83">
      <w:pPr>
        <w:suppressAutoHyphens/>
        <w:autoSpaceDE w:val="0"/>
        <w:autoSpaceDN w:val="0"/>
        <w:spacing w:before="0" w:line="276" w:lineRule="auto"/>
        <w:textAlignment w:val="baseline"/>
        <w:rPr>
          <w:rFonts w:cs="Arial"/>
          <w:color w:val="auto"/>
          <w:sz w:val="24"/>
          <w:szCs w:val="22"/>
          <w:lang w:val="es-ES"/>
        </w:rPr>
      </w:pPr>
    </w:p>
    <w:p w14:paraId="427FB9C3" w14:textId="77777777" w:rsidR="00105A83" w:rsidRPr="00105A83" w:rsidRDefault="00105A83" w:rsidP="00105A83">
      <w:pPr>
        <w:suppressAutoHyphens/>
        <w:autoSpaceDE w:val="0"/>
        <w:autoSpaceDN w:val="0"/>
        <w:spacing w:before="0" w:line="276" w:lineRule="auto"/>
        <w:jc w:val="center"/>
        <w:textAlignment w:val="baseline"/>
        <w:rPr>
          <w:rFonts w:cs="Arial"/>
          <w:color w:val="auto"/>
          <w:sz w:val="24"/>
          <w:szCs w:val="22"/>
          <w:lang w:val="es-ES"/>
        </w:rPr>
      </w:pPr>
      <w:r w:rsidRPr="00105A83">
        <w:rPr>
          <w:rFonts w:cs="Arial"/>
          <w:color w:val="auto"/>
          <w:sz w:val="24"/>
          <w:szCs w:val="22"/>
          <w:lang w:val="es-ES"/>
        </w:rPr>
        <w:t>____________________________________________</w:t>
      </w:r>
    </w:p>
    <w:p w14:paraId="39064894" w14:textId="77777777" w:rsidR="00105A83" w:rsidRPr="00105A83" w:rsidRDefault="00105A83" w:rsidP="00105A83">
      <w:pPr>
        <w:suppressAutoHyphens/>
        <w:autoSpaceDE w:val="0"/>
        <w:autoSpaceDN w:val="0"/>
        <w:spacing w:before="0" w:line="276" w:lineRule="auto"/>
        <w:jc w:val="center"/>
        <w:textAlignment w:val="baseline"/>
        <w:rPr>
          <w:rFonts w:cs="Arial"/>
          <w:color w:val="auto"/>
          <w:sz w:val="24"/>
          <w:szCs w:val="22"/>
          <w:lang w:val="es-ES"/>
        </w:rPr>
      </w:pPr>
      <w:r w:rsidRPr="00105A83">
        <w:rPr>
          <w:rFonts w:cs="Arial"/>
          <w:color w:val="auto"/>
          <w:sz w:val="24"/>
          <w:szCs w:val="22"/>
          <w:lang w:val="es-ES"/>
        </w:rPr>
        <w:t>FIRMA PODERDANTE</w:t>
      </w:r>
    </w:p>
    <w:p w14:paraId="411B2E55" w14:textId="77777777" w:rsidR="00105A83" w:rsidRPr="00105A83" w:rsidRDefault="00105A83" w:rsidP="00105A83">
      <w:pPr>
        <w:suppressAutoHyphens/>
        <w:autoSpaceDE w:val="0"/>
        <w:autoSpaceDN w:val="0"/>
        <w:spacing w:before="0" w:line="276" w:lineRule="auto"/>
        <w:jc w:val="center"/>
        <w:textAlignment w:val="baseline"/>
        <w:rPr>
          <w:rFonts w:cs="Arial"/>
          <w:color w:val="auto"/>
          <w:sz w:val="24"/>
          <w:szCs w:val="22"/>
          <w:lang w:val="es-ES"/>
        </w:rPr>
      </w:pPr>
    </w:p>
    <w:p w14:paraId="4ACD412E" w14:textId="2195EE2F" w:rsidR="00105A83" w:rsidRDefault="00105A83" w:rsidP="00105A83">
      <w:pPr>
        <w:suppressAutoHyphens/>
        <w:autoSpaceDE w:val="0"/>
        <w:autoSpaceDN w:val="0"/>
        <w:spacing w:before="0" w:line="276" w:lineRule="auto"/>
        <w:jc w:val="center"/>
        <w:textAlignment w:val="baseline"/>
        <w:rPr>
          <w:rFonts w:cs="Arial"/>
          <w:color w:val="auto"/>
          <w:sz w:val="24"/>
          <w:szCs w:val="22"/>
          <w:lang w:val="es-ES"/>
        </w:rPr>
      </w:pPr>
      <w:r w:rsidRPr="00105A83">
        <w:rPr>
          <w:rFonts w:cs="Arial"/>
          <w:color w:val="auto"/>
          <w:sz w:val="24"/>
          <w:szCs w:val="22"/>
          <w:lang w:val="es-ES"/>
        </w:rPr>
        <w:t>NOTARIO QUE AUTORIZA</w:t>
      </w:r>
    </w:p>
    <w:sectPr w:rsidR="00105A83" w:rsidSect="00105A83">
      <w:pgSz w:w="12240" w:h="15840"/>
      <w:pgMar w:top="141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58"/>
    <w:rsid w:val="00105A83"/>
    <w:rsid w:val="007D4558"/>
    <w:rsid w:val="00C501A9"/>
    <w:rsid w:val="00DD75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5D3C"/>
  <w15:chartTrackingRefBased/>
  <w15:docId w15:val="{5A204290-E84E-437A-88B8-03FD2FA6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558"/>
    <w:pPr>
      <w:spacing w:before="120" w:after="0" w:line="288" w:lineRule="auto"/>
      <w:jc w:val="both"/>
    </w:pPr>
    <w:rPr>
      <w:rFonts w:ascii="Futura Bk BT" w:eastAsia="Times New Roman" w:hAnsi="Futura Bk BT" w:cs="Times New Roman"/>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2</cp:revision>
  <dcterms:created xsi:type="dcterms:W3CDTF">2019-08-01T21:54:00Z</dcterms:created>
  <dcterms:modified xsi:type="dcterms:W3CDTF">2019-08-01T21:54:00Z</dcterms:modified>
</cp:coreProperties>
</file>