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51" w:rsidRPr="000357AC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jc w:val="left"/>
        <w:rPr>
          <w:rFonts w:ascii="Futura Bk BT" w:hAnsi="Futura Bk BT"/>
          <w:sz w:val="22"/>
          <w:szCs w:val="22"/>
        </w:rPr>
      </w:pPr>
      <w:bookmarkStart w:id="0" w:name="_TOC30589"/>
      <w:bookmarkStart w:id="1" w:name="_Toc354073988"/>
      <w:bookmarkStart w:id="2" w:name="_GoBack"/>
      <w:bookmarkEnd w:id="0"/>
      <w:bookmarkEnd w:id="2"/>
      <w:r w:rsidRPr="000357AC">
        <w:rPr>
          <w:rFonts w:ascii="Futura Bk BT" w:hAnsi="Futura Bk BT"/>
          <w:sz w:val="22"/>
          <w:szCs w:val="22"/>
        </w:rPr>
        <w:t>ANEXOS</w:t>
      </w:r>
      <w:bookmarkEnd w:id="1"/>
      <w:r w:rsidR="00EA2CB6" w:rsidRPr="000357AC">
        <w:rPr>
          <w:rFonts w:ascii="Futura Bk BT" w:hAnsi="Futura Bk BT"/>
          <w:sz w:val="22"/>
          <w:szCs w:val="22"/>
        </w:rPr>
        <w:t xml:space="preserve"> 1</w:t>
      </w:r>
      <w:r w:rsidR="007917A8" w:rsidRPr="000357AC">
        <w:rPr>
          <w:rFonts w:ascii="Futura Bk BT" w:hAnsi="Futura Bk BT"/>
          <w:sz w:val="22"/>
          <w:szCs w:val="22"/>
        </w:rPr>
        <w:t>- INSTITUCIONES PRIVADAS SIN FINES DE LUCRO</w:t>
      </w:r>
    </w:p>
    <w:p w:rsidR="007917A8" w:rsidRPr="000357AC" w:rsidRDefault="007917A8" w:rsidP="000F5D9F">
      <w:pPr>
        <w:ind w:left="567"/>
        <w:rPr>
          <w:sz w:val="22"/>
          <w:szCs w:val="22"/>
          <w:lang w:eastAsia="es-CL"/>
        </w:rPr>
      </w:pPr>
    </w:p>
    <w:p w:rsidR="00BF1451" w:rsidRPr="000357AC" w:rsidRDefault="00BF1451" w:rsidP="000F5D9F">
      <w:pPr>
        <w:pStyle w:val="Ttulo11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60"/>
        <w:ind w:left="567"/>
        <w:rPr>
          <w:rFonts w:ascii="Futura Bk BT" w:hAnsi="Futura Bk BT"/>
          <w:sz w:val="22"/>
          <w:szCs w:val="22"/>
        </w:rPr>
      </w:pPr>
      <w:bookmarkStart w:id="3" w:name="_TOC30596"/>
      <w:bookmarkStart w:id="4" w:name="_Toc354073989"/>
      <w:bookmarkEnd w:id="3"/>
      <w:r w:rsidRPr="000357AC">
        <w:rPr>
          <w:rFonts w:ascii="Futura Bk BT" w:hAnsi="Futura Bk BT"/>
          <w:sz w:val="22"/>
          <w:szCs w:val="22"/>
        </w:rPr>
        <w:t>DECLARACIÓN JURADA</w:t>
      </w:r>
      <w:bookmarkEnd w:id="4"/>
      <w:r w:rsidR="00EA2CB6" w:rsidRPr="000357AC">
        <w:rPr>
          <w:rFonts w:ascii="Futura Bk BT" w:hAnsi="Futura Bk BT"/>
          <w:sz w:val="22"/>
          <w:szCs w:val="22"/>
        </w:rPr>
        <w:t xml:space="preserve"> SIMPLE</w:t>
      </w: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center"/>
        <w:rPr>
          <w:rFonts w:ascii="Futura Bk BT" w:hAnsi="Futura Bk BT"/>
          <w:sz w:val="22"/>
          <w:szCs w:val="22"/>
        </w:rPr>
      </w:pPr>
    </w:p>
    <w:p w:rsidR="00555836" w:rsidRPr="000357AC" w:rsidRDefault="0055583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EA2CB6" w:rsidRPr="000357AC" w:rsidRDefault="00295CDE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Por el presente instrumento yo </w:t>
      </w:r>
      <w:r w:rsidRPr="000357AC">
        <w:rPr>
          <w:rFonts w:ascii="Futura Bk BT" w:hAnsi="Futura Bk BT"/>
          <w:b/>
          <w:i/>
          <w:sz w:val="22"/>
          <w:szCs w:val="22"/>
          <w:u w:val="dottedHeavy"/>
        </w:rPr>
        <w:t>(nombre completo del representante legal)</w:t>
      </w:r>
      <w:r w:rsidRPr="000357AC">
        <w:rPr>
          <w:rFonts w:ascii="Futura Bk BT" w:hAnsi="Futura Bk BT"/>
          <w:sz w:val="22"/>
          <w:szCs w:val="22"/>
        </w:rPr>
        <w:t>, cédula de identidad N°…………………….., representante legal de(l)</w:t>
      </w:r>
      <w:r w:rsidR="00EA2CB6" w:rsidRPr="000357AC">
        <w:rPr>
          <w:rFonts w:ascii="Futura Bk BT" w:hAnsi="Futura Bk BT"/>
          <w:sz w:val="22"/>
          <w:szCs w:val="22"/>
        </w:rPr>
        <w:t xml:space="preserve"> </w:t>
      </w:r>
      <w:r w:rsidRPr="000357AC">
        <w:rPr>
          <w:rFonts w:ascii="Futura Bk BT" w:hAnsi="Futura Bk BT"/>
          <w:b/>
          <w:i/>
          <w:sz w:val="22"/>
          <w:szCs w:val="22"/>
          <w:u w:val="dottedHeavy"/>
        </w:rPr>
        <w:t>(nombre de la institución)</w:t>
      </w:r>
      <w:r w:rsidRPr="000357AC">
        <w:rPr>
          <w:rFonts w:ascii="Futura Bk BT" w:hAnsi="Futura Bk BT"/>
          <w:sz w:val="22"/>
          <w:szCs w:val="22"/>
        </w:rPr>
        <w:t xml:space="preserve">, RUT ........................, institución que se encuentra postulando el proyecto denominado “…………………………………………………………” al Fondo </w:t>
      </w:r>
      <w:r w:rsidR="00FA156B" w:rsidRPr="000357AC">
        <w:rPr>
          <w:rFonts w:ascii="Futura Bk BT" w:hAnsi="Futura Bk BT"/>
          <w:sz w:val="22"/>
          <w:szCs w:val="22"/>
        </w:rPr>
        <w:t>Concursable</w:t>
      </w:r>
      <w:r w:rsidRPr="000357AC">
        <w:rPr>
          <w:rFonts w:ascii="Futura Bk BT" w:hAnsi="Futura Bk BT"/>
          <w:sz w:val="22"/>
          <w:szCs w:val="22"/>
        </w:rPr>
        <w:t xml:space="preserve"> de </w:t>
      </w:r>
      <w:r w:rsidR="000357AC">
        <w:rPr>
          <w:rFonts w:ascii="Futura Bk BT" w:hAnsi="Futura Bk BT"/>
          <w:sz w:val="22"/>
          <w:szCs w:val="22"/>
        </w:rPr>
        <w:t>Deporte</w:t>
      </w:r>
      <w:r w:rsidR="007B43AB" w:rsidRPr="000357AC">
        <w:rPr>
          <w:rFonts w:ascii="Futura Bk BT" w:hAnsi="Futura Bk BT"/>
          <w:sz w:val="22"/>
          <w:szCs w:val="22"/>
        </w:rPr>
        <w:t xml:space="preserve"> </w:t>
      </w:r>
      <w:r w:rsidR="007917A8" w:rsidRPr="000357AC">
        <w:rPr>
          <w:rFonts w:ascii="Futura Bk BT" w:hAnsi="Futura Bk BT"/>
          <w:sz w:val="22"/>
          <w:szCs w:val="22"/>
        </w:rPr>
        <w:t>201</w:t>
      </w:r>
      <w:r w:rsidR="000357AC">
        <w:rPr>
          <w:rFonts w:ascii="Futura Bk BT" w:hAnsi="Futura Bk BT"/>
          <w:sz w:val="22"/>
          <w:szCs w:val="22"/>
        </w:rPr>
        <w:t>5</w:t>
      </w:r>
      <w:r w:rsidR="007917A8" w:rsidRPr="000357AC">
        <w:rPr>
          <w:rFonts w:ascii="Futura Bk BT" w:hAnsi="Futura Bk BT"/>
          <w:sz w:val="22"/>
          <w:szCs w:val="22"/>
        </w:rPr>
        <w:t xml:space="preserve"> </w:t>
      </w:r>
      <w:r w:rsidRPr="000357AC">
        <w:rPr>
          <w:rFonts w:ascii="Futura Bk BT" w:hAnsi="Futura Bk BT"/>
          <w:sz w:val="22"/>
          <w:szCs w:val="22"/>
        </w:rPr>
        <w:t>del Gobierno Regional de Coquimbo presenta como responsable de la ejecución a don(</w:t>
      </w:r>
      <w:proofErr w:type="spellStart"/>
      <w:r w:rsidRPr="000357AC">
        <w:rPr>
          <w:rFonts w:ascii="Futura Bk BT" w:hAnsi="Futura Bk BT"/>
          <w:sz w:val="22"/>
          <w:szCs w:val="22"/>
        </w:rPr>
        <w:t>ña</w:t>
      </w:r>
      <w:proofErr w:type="spellEnd"/>
      <w:r w:rsidRPr="000357AC">
        <w:rPr>
          <w:rFonts w:ascii="Futura Bk BT" w:hAnsi="Futura Bk BT"/>
          <w:sz w:val="22"/>
          <w:szCs w:val="22"/>
        </w:rPr>
        <w:t xml:space="preserve">) ……………………………………….., cédula de identidad </w:t>
      </w:r>
      <w:r w:rsidR="000372CC">
        <w:rPr>
          <w:rFonts w:ascii="Futura Bk BT" w:hAnsi="Futura Bk BT"/>
          <w:sz w:val="22"/>
          <w:szCs w:val="22"/>
        </w:rPr>
        <w:t>N</w:t>
      </w:r>
      <w:r w:rsidRPr="000357AC">
        <w:rPr>
          <w:rFonts w:ascii="Futura Bk BT" w:hAnsi="Futura Bk BT"/>
          <w:sz w:val="22"/>
          <w:szCs w:val="22"/>
        </w:rPr>
        <w:t>° ………………………………..</w:t>
      </w:r>
    </w:p>
    <w:p w:rsidR="00EA2CB6" w:rsidRPr="000357AC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EA2CB6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>Además, v</w:t>
      </w:r>
      <w:r w:rsidR="00BF1451" w:rsidRPr="000357AC">
        <w:rPr>
          <w:rFonts w:ascii="Futura Bk BT" w:hAnsi="Futura Bk BT"/>
          <w:sz w:val="22"/>
          <w:szCs w:val="22"/>
        </w:rPr>
        <w:t>engo a declarar bajo fe de juramento:</w:t>
      </w: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FA7E8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>
        <w:rPr>
          <w:rFonts w:ascii="Futura Bk BT" w:hAnsi="Futura Bk BT"/>
          <w:sz w:val="22"/>
          <w:szCs w:val="22"/>
        </w:rPr>
        <w:t>Conocer y aceptar el Instructivo, las bases del Fondo de Deporte 2015 y el manual de rendición de cuentas vigente.</w:t>
      </w:r>
    </w:p>
    <w:p w:rsidR="00BF1451" w:rsidRPr="000357AC" w:rsidRDefault="00BF1451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No tener rendiciones pendientes de ningún tipo de Fondos </w:t>
      </w:r>
      <w:r w:rsidR="00E7606A" w:rsidRPr="000357AC">
        <w:rPr>
          <w:rFonts w:ascii="Futura Bk BT" w:hAnsi="Futura Bk BT"/>
          <w:sz w:val="22"/>
          <w:szCs w:val="22"/>
        </w:rPr>
        <w:t xml:space="preserve">Concursable perteneciente al 6% del </w:t>
      </w:r>
      <w:proofErr w:type="spellStart"/>
      <w:r w:rsidR="00E7606A" w:rsidRPr="000357AC">
        <w:rPr>
          <w:rFonts w:ascii="Futura Bk BT" w:hAnsi="Futura Bk BT"/>
          <w:sz w:val="22"/>
          <w:szCs w:val="22"/>
        </w:rPr>
        <w:t>FNDR</w:t>
      </w:r>
      <w:proofErr w:type="spellEnd"/>
      <w:r w:rsidRPr="000357AC">
        <w:rPr>
          <w:rFonts w:ascii="Futura Bk BT" w:hAnsi="Futura Bk BT"/>
          <w:sz w:val="22"/>
          <w:szCs w:val="22"/>
        </w:rPr>
        <w:t xml:space="preserve"> </w:t>
      </w:r>
      <w:r w:rsidR="00E7606A" w:rsidRPr="000357AC">
        <w:rPr>
          <w:rFonts w:ascii="Futura Bk BT" w:hAnsi="Futura Bk BT"/>
          <w:sz w:val="22"/>
          <w:szCs w:val="22"/>
        </w:rPr>
        <w:t>al momento de la postulación</w:t>
      </w:r>
      <w:r w:rsidRPr="000357AC">
        <w:rPr>
          <w:rFonts w:ascii="Futura Bk BT" w:hAnsi="Futura Bk BT"/>
          <w:sz w:val="22"/>
          <w:szCs w:val="22"/>
        </w:rPr>
        <w:t>.</w:t>
      </w:r>
    </w:p>
    <w:p w:rsidR="00E7606A" w:rsidRPr="000357AC" w:rsidRDefault="00E7606A" w:rsidP="000F5D9F">
      <w:pPr>
        <w:pStyle w:val="Prrafodelista1"/>
        <w:numPr>
          <w:ilvl w:val="0"/>
          <w:numId w:val="9"/>
        </w:numPr>
        <w:tabs>
          <w:tab w:val="clear" w:pos="349"/>
          <w:tab w:val="num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360" w:lineRule="auto"/>
        <w:ind w:left="567" w:hanging="360"/>
        <w:jc w:val="both"/>
        <w:rPr>
          <w:rFonts w:ascii="Futura Bk BT" w:hAnsi="Futura Bk BT"/>
          <w:sz w:val="22"/>
          <w:szCs w:val="22"/>
        </w:rPr>
      </w:pPr>
      <w:r w:rsidRPr="000357AC">
        <w:rPr>
          <w:rFonts w:ascii="Futura Bk BT" w:hAnsi="Futura Bk BT"/>
          <w:sz w:val="22"/>
          <w:szCs w:val="22"/>
        </w:rPr>
        <w:t xml:space="preserve">La iniciativa presentada no cuenta con financiamiento vigente de otros fondos </w:t>
      </w:r>
      <w:proofErr w:type="spellStart"/>
      <w:r w:rsidRPr="000357AC">
        <w:rPr>
          <w:rFonts w:ascii="Futura Bk BT" w:hAnsi="Futura Bk BT"/>
          <w:sz w:val="22"/>
          <w:szCs w:val="22"/>
        </w:rPr>
        <w:t>concursables</w:t>
      </w:r>
      <w:proofErr w:type="spellEnd"/>
      <w:r w:rsidRPr="000357AC">
        <w:rPr>
          <w:rFonts w:ascii="Futura Bk BT" w:hAnsi="Futura Bk BT"/>
          <w:sz w:val="22"/>
          <w:szCs w:val="22"/>
        </w:rPr>
        <w:t xml:space="preserve"> con cargo a la Ley de Presupuestos 201</w:t>
      </w:r>
      <w:r w:rsidR="000357AC" w:rsidRPr="000357AC">
        <w:rPr>
          <w:rFonts w:ascii="Futura Bk BT" w:hAnsi="Futura Bk BT"/>
          <w:sz w:val="22"/>
          <w:szCs w:val="22"/>
        </w:rPr>
        <w:t>5</w:t>
      </w:r>
      <w:r w:rsidRPr="000357AC">
        <w:rPr>
          <w:rFonts w:ascii="Futura Bk BT" w:hAnsi="Futura Bk BT"/>
          <w:sz w:val="22"/>
          <w:szCs w:val="22"/>
        </w:rPr>
        <w:t>.</w:t>
      </w:r>
    </w:p>
    <w:p w:rsidR="00E7606A" w:rsidRPr="000357AC" w:rsidRDefault="00E7606A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10"/>
        <w:gridCol w:w="3213"/>
        <w:gridCol w:w="3213"/>
      </w:tblGrid>
      <w:tr w:rsidR="00EA2CB6" w:rsidRPr="000357AC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Representante Legal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Ejecutor de la Iniciativa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300"/>
          <w:jc w:val="center"/>
        </w:trPr>
        <w:tc>
          <w:tcPr>
            <w:tcW w:w="3210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</w:tr>
      <w:tr w:rsidR="00EA2CB6" w:rsidRPr="000357AC" w:rsidTr="00EA2CB6">
        <w:trPr>
          <w:cantSplit/>
          <w:trHeight w:val="485"/>
          <w:jc w:val="center"/>
        </w:trPr>
        <w:tc>
          <w:tcPr>
            <w:tcW w:w="3210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Secretario(a)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  <w:tc>
          <w:tcPr>
            <w:tcW w:w="3213" w:type="dxa"/>
            <w:tcBorders>
              <w:top w:val="none" w:sz="16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none" w:sz="16" w:space="0" w:color="000000"/>
              <w:bottom w:val="none" w:sz="16" w:space="0" w:color="000000"/>
              <w:right w:val="none" w:sz="1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>Tesorero(a)</w:t>
            </w:r>
          </w:p>
          <w:p w:rsidR="00EA2CB6" w:rsidRPr="000357AC" w:rsidRDefault="00EA2CB6" w:rsidP="000F5D9F">
            <w:pPr>
              <w:pStyle w:val="Tablaconcuadrcula1"/>
              <w:ind w:left="567"/>
              <w:rPr>
                <w:rFonts w:ascii="Futura Bk BT" w:hAnsi="Futura Bk BT"/>
              </w:rPr>
            </w:pPr>
            <w:r w:rsidRPr="000357AC">
              <w:rPr>
                <w:rFonts w:ascii="Futura Bk BT" w:hAnsi="Futura Bk BT"/>
              </w:rPr>
              <w:t xml:space="preserve">(nombre, firma y </w:t>
            </w:r>
            <w:proofErr w:type="spellStart"/>
            <w:r w:rsidRPr="000357AC">
              <w:rPr>
                <w:rFonts w:ascii="Futura Bk BT" w:hAnsi="Futura Bk BT"/>
              </w:rPr>
              <w:t>rut</w:t>
            </w:r>
            <w:proofErr w:type="spellEnd"/>
            <w:r w:rsidRPr="000357AC">
              <w:rPr>
                <w:rFonts w:ascii="Futura Bk BT" w:hAnsi="Futura Bk BT"/>
              </w:rPr>
              <w:t>)</w:t>
            </w:r>
          </w:p>
        </w:tc>
      </w:tr>
    </w:tbl>
    <w:p w:rsidR="00BF1451" w:rsidRPr="000357AC" w:rsidRDefault="00BF1451" w:rsidP="000F5D9F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67"/>
        <w:jc w:val="both"/>
        <w:rPr>
          <w:rFonts w:ascii="Futura Bk BT" w:hAnsi="Futura Bk BT"/>
          <w:sz w:val="22"/>
          <w:szCs w:val="22"/>
        </w:rPr>
      </w:pPr>
    </w:p>
    <w:sectPr w:rsidR="00BF1451" w:rsidRPr="000357AC" w:rsidSect="000F5D9F">
      <w:headerReference w:type="even" r:id="rId9"/>
      <w:headerReference w:type="default" r:id="rId10"/>
      <w:footerReference w:type="default" r:id="rId11"/>
      <w:pgSz w:w="12240" w:h="15840"/>
      <w:pgMar w:top="720" w:right="1183" w:bottom="720" w:left="851" w:header="720" w:footer="73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715" w:rsidRDefault="00167715">
      <w:r>
        <w:separator/>
      </w:r>
    </w:p>
  </w:endnote>
  <w:endnote w:type="continuationSeparator" w:id="0">
    <w:p w:rsidR="00167715" w:rsidRDefault="00167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Bold">
    <w:panose1 w:val="02040803050406030204"/>
    <w:charset w:val="00"/>
    <w:family w:val="roma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Futura Bk BT" w:hAnsi="Futura Bk BT"/>
        <w:szCs w:val="20"/>
      </w:rPr>
      <w:id w:val="-1501879784"/>
      <w:docPartObj>
        <w:docPartGallery w:val="Page Numbers (Bottom of Page)"/>
        <w:docPartUnique/>
      </w:docPartObj>
    </w:sdtPr>
    <w:sdtContent>
      <w:sdt>
        <w:sdtPr>
          <w:rPr>
            <w:rFonts w:ascii="Futura Bk BT" w:hAnsi="Futura Bk BT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:rsidR="006F202B" w:rsidRPr="006F202B" w:rsidRDefault="006F202B">
            <w:pPr>
              <w:pStyle w:val="Piedepgina"/>
              <w:jc w:val="right"/>
              <w:rPr>
                <w:rFonts w:ascii="Futura Bk BT" w:hAnsi="Futura Bk BT"/>
                <w:szCs w:val="20"/>
              </w:rPr>
            </w:pPr>
            <w:r w:rsidRPr="006F202B">
              <w:rPr>
                <w:rFonts w:ascii="Futura Bk BT" w:hAnsi="Futura Bk BT"/>
                <w:szCs w:val="20"/>
                <w:lang w:val="es-ES"/>
              </w:rPr>
              <w:t xml:space="preserve">Página 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instrText>PAGE</w:instrTex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  <w:r w:rsidRPr="006F202B">
              <w:rPr>
                <w:rFonts w:ascii="Futura Bk BT" w:hAnsi="Futura Bk BT"/>
                <w:szCs w:val="20"/>
                <w:lang w:val="es-ES"/>
              </w:rPr>
              <w:t xml:space="preserve"> de 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begin"/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instrText>NUMPAGES</w:instrTex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Cs w:val="20"/>
              </w:rPr>
              <w:t>1</w:t>
            </w:r>
            <w:r w:rsidRPr="006F202B">
              <w:rPr>
                <w:rFonts w:ascii="Futura Bk BT" w:hAnsi="Futura Bk BT"/>
                <w:b/>
                <w:bCs/>
                <w:szCs w:val="20"/>
              </w:rPr>
              <w:fldChar w:fldCharType="end"/>
            </w:r>
          </w:p>
        </w:sdtContent>
      </w:sdt>
    </w:sdtContent>
  </w:sdt>
  <w:p w:rsidR="00EA2CB6" w:rsidRPr="006F202B" w:rsidRDefault="00EA2CB6" w:rsidP="00DD434E">
    <w:pPr>
      <w:pStyle w:val="Piedepgina"/>
      <w:rPr>
        <w:rFonts w:ascii="Futura Bk BT" w:hAnsi="Futura Bk BT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715" w:rsidRDefault="00167715">
      <w:r>
        <w:separator/>
      </w:r>
    </w:p>
  </w:footnote>
  <w:footnote w:type="continuationSeparator" w:id="0">
    <w:p w:rsidR="00167715" w:rsidRDefault="00167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7F6F181D" wp14:editId="63FD0A71">
          <wp:extent cx="774700" cy="774700"/>
          <wp:effectExtent l="0" t="0" r="6350" b="6350"/>
          <wp:docPr id="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7D867F44" wp14:editId="2BCD5B53">
          <wp:extent cx="825500" cy="82550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CB6" w:rsidRDefault="00EA2CB6">
    <w:pPr>
      <w:pStyle w:val="Encabezado1"/>
      <w:tabs>
        <w:tab w:val="clear" w:pos="8504"/>
        <w:tab w:val="left" w:pos="8508"/>
        <w:tab w:val="left" w:pos="9217"/>
      </w:tabs>
      <w:rPr>
        <w:lang w:val="es-CL"/>
      </w:rPr>
    </w:pPr>
    <w:r>
      <w:rPr>
        <w:noProof/>
        <w:lang w:val="es-CL"/>
      </w:rPr>
      <w:drawing>
        <wp:inline distT="0" distB="0" distL="0" distR="0" wp14:anchorId="0035504E" wp14:editId="185668F3">
          <wp:extent cx="774700" cy="774700"/>
          <wp:effectExtent l="0" t="0" r="6350" b="635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CL"/>
      </w:rPr>
      <w:t xml:space="preserve">                                                                                                                                             </w:t>
    </w:r>
    <w:r>
      <w:rPr>
        <w:noProof/>
        <w:lang w:val="es-CL"/>
      </w:rPr>
      <w:drawing>
        <wp:inline distT="0" distB="0" distL="0" distR="0" wp14:anchorId="4604F6FD" wp14:editId="47841F68">
          <wp:extent cx="825500" cy="8255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A2CB6" w:rsidRDefault="00EA2CB6">
    <w:pPr>
      <w:pStyle w:val="Encabezado1"/>
      <w:tabs>
        <w:tab w:val="clear" w:pos="8504"/>
        <w:tab w:val="left" w:pos="8508"/>
        <w:tab w:val="left" w:pos="921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C3CA2"/>
    <w:lvl w:ilvl="0">
      <w:start w:val="7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432"/>
        </w:tabs>
        <w:ind w:left="432" w:firstLine="360"/>
      </w:pPr>
      <w:rPr>
        <w:rFonts w:hint="default"/>
        <w:color w:val="000000"/>
        <w:position w:val="0"/>
        <w:sz w:val="20"/>
      </w:rPr>
    </w:lvl>
    <w:lvl w:ilvl="2">
      <w:start w:val="1"/>
      <w:numFmt w:val="decimal"/>
      <w:isLgl/>
      <w:lvlText w:val="%1.%2.%3."/>
      <w:lvlJc w:val="left"/>
      <w:pPr>
        <w:tabs>
          <w:tab w:val="num" w:pos="504"/>
        </w:tabs>
        <w:ind w:left="504" w:firstLine="7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648"/>
        </w:tabs>
        <w:ind w:left="648" w:firstLine="1080"/>
      </w:pPr>
      <w:rPr>
        <w:rFonts w:hint="default"/>
        <w:color w:val="000000"/>
        <w:position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792"/>
        </w:tabs>
        <w:ind w:left="792" w:firstLine="1440"/>
      </w:pPr>
      <w:rPr>
        <w:rFonts w:hint="default"/>
        <w:color w:val="000000"/>
        <w:position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936"/>
        </w:tabs>
        <w:ind w:left="936" w:firstLine="180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firstLine="2160"/>
      </w:pPr>
      <w:rPr>
        <w:rFonts w:hint="default"/>
        <w:color w:val="000000"/>
        <w:position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24"/>
        </w:tabs>
        <w:ind w:left="1224" w:firstLine="2520"/>
      </w:pPr>
      <w:rPr>
        <w:rFonts w:hint="default"/>
        <w:color w:val="000000"/>
        <w:position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firstLine="2880"/>
      </w:pPr>
      <w:rPr>
        <w:rFonts w:hint="default"/>
        <w:color w:val="000000"/>
        <w:position w:val="0"/>
        <w:sz w:val="20"/>
      </w:rPr>
    </w:lvl>
  </w:abstractNum>
  <w:abstractNum w:abstractNumId="1">
    <w:nsid w:val="00000002"/>
    <w:multiLevelType w:val="multilevel"/>
    <w:tmpl w:val="894EE874"/>
    <w:lvl w:ilvl="0">
      <w:numFmt w:val="bullet"/>
      <w:lvlText w:val="•"/>
      <w:lvlJc w:val="left"/>
      <w:pPr>
        <w:tabs>
          <w:tab w:val="num" w:pos="283"/>
        </w:tabs>
        <w:ind w:left="283" w:firstLine="454"/>
      </w:pPr>
      <w:rPr>
        <w:rFonts w:hint="default"/>
        <w:position w:val="0"/>
      </w:rPr>
    </w:lvl>
    <w:lvl w:ilvl="1">
      <w:start w:val="1"/>
      <w:numFmt w:val="bullet"/>
      <w:suff w:val="nothing"/>
      <w:lvlText w:val="•"/>
      <w:lvlJc w:val="left"/>
      <w:pPr>
        <w:ind w:left="0" w:firstLine="72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230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302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74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446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5184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904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624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7344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6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8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38"/>
        </w:tabs>
        <w:ind w:left="338" w:firstLine="10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6">
    <w:nsid w:val="00000007"/>
    <w:multiLevelType w:val="multilevel"/>
    <w:tmpl w:val="894EE879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71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43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15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87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59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31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03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75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47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7">
    <w:nsid w:val="00000008"/>
    <w:multiLevelType w:val="multilevel"/>
    <w:tmpl w:val="894EE87A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8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9">
    <w:nsid w:val="0000000A"/>
    <w:multiLevelType w:val="multilevel"/>
    <w:tmpl w:val="894EE87C"/>
    <w:lvl w:ilvl="0">
      <w:start w:val="1"/>
      <w:numFmt w:val="bullet"/>
      <w:lvlText w:val="·"/>
      <w:lvlJc w:val="left"/>
      <w:pPr>
        <w:tabs>
          <w:tab w:val="num" w:pos="349"/>
        </w:tabs>
        <w:ind w:left="349" w:firstLine="36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color w:val="000000"/>
        <w:position w:val="0"/>
        <w:sz w:val="20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color w:val="000000"/>
        <w:position w:val="0"/>
        <w:sz w:val="2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color w:val="000000"/>
        <w:position w:val="0"/>
        <w:sz w:val="20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color w:val="000000"/>
        <w:position w:val="0"/>
        <w:sz w:val="20"/>
      </w:rPr>
    </w:lvl>
  </w:abstractNum>
  <w:abstractNum w:abstractNumId="10">
    <w:nsid w:val="098F5CFF"/>
    <w:multiLevelType w:val="hybridMultilevel"/>
    <w:tmpl w:val="E196DE2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F0C42"/>
    <w:multiLevelType w:val="multilevel"/>
    <w:tmpl w:val="6D12BB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635B6F20"/>
    <w:multiLevelType w:val="multilevel"/>
    <w:tmpl w:val="D56E90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B926C7C"/>
    <w:multiLevelType w:val="hybridMultilevel"/>
    <w:tmpl w:val="B420A9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6E2"/>
    <w:rsid w:val="000357AC"/>
    <w:rsid w:val="000372CC"/>
    <w:rsid w:val="0005243C"/>
    <w:rsid w:val="000F5D9F"/>
    <w:rsid w:val="001139C1"/>
    <w:rsid w:val="00167289"/>
    <w:rsid w:val="00167715"/>
    <w:rsid w:val="001D66AB"/>
    <w:rsid w:val="00217ECE"/>
    <w:rsid w:val="00295CDE"/>
    <w:rsid w:val="002E2A77"/>
    <w:rsid w:val="00332A2D"/>
    <w:rsid w:val="003C06E2"/>
    <w:rsid w:val="004D5C05"/>
    <w:rsid w:val="00555836"/>
    <w:rsid w:val="006A2BEF"/>
    <w:rsid w:val="006B3A94"/>
    <w:rsid w:val="006F202B"/>
    <w:rsid w:val="00701C7B"/>
    <w:rsid w:val="00754C62"/>
    <w:rsid w:val="007917A8"/>
    <w:rsid w:val="007B43AB"/>
    <w:rsid w:val="007F7AEA"/>
    <w:rsid w:val="00981638"/>
    <w:rsid w:val="00A0239D"/>
    <w:rsid w:val="00A6466C"/>
    <w:rsid w:val="00A91506"/>
    <w:rsid w:val="00BF1451"/>
    <w:rsid w:val="00D038D2"/>
    <w:rsid w:val="00D46143"/>
    <w:rsid w:val="00DD434E"/>
    <w:rsid w:val="00DE7124"/>
    <w:rsid w:val="00E43875"/>
    <w:rsid w:val="00E7606A"/>
    <w:rsid w:val="00EA2CB6"/>
    <w:rsid w:val="00F93C20"/>
    <w:rsid w:val="00FA156B"/>
    <w:rsid w:val="00FA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qFormat/>
    <w:locked/>
    <w:rsid w:val="002E2A7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ahoma" w:eastAsia="Times New Roman" w:hAnsi="Tahoma"/>
      <w:b/>
      <w:color w:val="auto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pPr>
      <w:tabs>
        <w:tab w:val="center" w:pos="4252"/>
        <w:tab w:val="right" w:pos="8504"/>
      </w:tabs>
    </w:pPr>
    <w:rPr>
      <w:rFonts w:eastAsia="ヒラギノ角ゴ Pro W3"/>
      <w:color w:val="000000"/>
      <w:lang w:val="es-ES_tradnl"/>
    </w:rPr>
  </w:style>
  <w:style w:type="paragraph" w:customStyle="1" w:styleId="Piedepgina1">
    <w:name w:val="Pie de página1"/>
    <w:autoRedefine/>
    <w:pPr>
      <w:tabs>
        <w:tab w:val="center" w:pos="4419"/>
        <w:tab w:val="right" w:pos="8838"/>
      </w:tabs>
    </w:pPr>
    <w:rPr>
      <w:rFonts w:eastAsia="ヒラギノ角ゴ Pro W3"/>
      <w:color w:val="000000"/>
      <w:lang w:val="es-ES_tradnl"/>
    </w:rPr>
  </w:style>
  <w:style w:type="paragraph" w:customStyle="1" w:styleId="Ttulo51">
    <w:name w:val="Título 51"/>
    <w:next w:val="Normal"/>
    <w:pPr>
      <w:keepNext/>
      <w:jc w:val="center"/>
      <w:outlineLvl w:val="4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deTDC1">
    <w:name w:val="Título de TDC1"/>
    <w:next w:val="Normal"/>
    <w:autoRedefine/>
    <w:pPr>
      <w:keepNext/>
      <w:keepLines/>
      <w:spacing w:before="480" w:line="276" w:lineRule="auto"/>
    </w:pPr>
    <w:rPr>
      <w:rFonts w:ascii="Cambria Bold" w:eastAsia="ヒラギノ角ゴ Pro W3" w:hAnsi="Cambria Bold"/>
      <w:color w:val="304D79"/>
      <w:sz w:val="28"/>
      <w:lang w:val="es-ES_tradnl"/>
    </w:rPr>
  </w:style>
  <w:style w:type="paragraph" w:customStyle="1" w:styleId="TDC11">
    <w:name w:val="TDC 11"/>
    <w:pPr>
      <w:tabs>
        <w:tab w:val="right" w:leader="dot" w:pos="9637"/>
      </w:tabs>
      <w:spacing w:before="240"/>
      <w:ind w:left="720"/>
      <w:outlineLvl w:val="0"/>
    </w:pPr>
    <w:rPr>
      <w:rFonts w:ascii="Helvetica" w:eastAsia="ヒラギノ角ゴ Pro W3" w:hAnsi="Helvetica"/>
      <w:b/>
      <w:i/>
      <w:color w:val="000000"/>
      <w:sz w:val="24"/>
      <w:lang w:val="es-ES_tradnl"/>
    </w:rPr>
  </w:style>
  <w:style w:type="paragraph" w:customStyle="1" w:styleId="TDC21">
    <w:name w:val="TDC 21"/>
    <w:pPr>
      <w:tabs>
        <w:tab w:val="right" w:leader="dot" w:pos="9637"/>
      </w:tabs>
      <w:spacing w:before="240" w:after="60"/>
      <w:ind w:left="360"/>
      <w:outlineLvl w:val="0"/>
    </w:pPr>
    <w:rPr>
      <w:rFonts w:ascii="Helvetica" w:eastAsia="ヒラギノ角ゴ Pro W3" w:hAnsi="Helvetica"/>
      <w:b/>
      <w:color w:val="000000"/>
      <w:sz w:val="28"/>
      <w:lang w:val="es-ES_tradnl"/>
    </w:rPr>
  </w:style>
  <w:style w:type="paragraph" w:customStyle="1" w:styleId="TDC31">
    <w:name w:val="TDC 31"/>
    <w:basedOn w:val="TDC12"/>
    <w:next w:val="Normal"/>
    <w:pPr>
      <w:tabs>
        <w:tab w:val="clear" w:pos="9629"/>
        <w:tab w:val="right" w:leader="dot" w:pos="9617"/>
      </w:tabs>
    </w:pPr>
    <w:rPr>
      <w:rFonts w:ascii="Lucida Grande" w:hAnsi="Lucida Grande"/>
      <w:sz w:val="22"/>
    </w:rPr>
  </w:style>
  <w:style w:type="paragraph" w:customStyle="1" w:styleId="TDC12">
    <w:name w:val="TDC 12"/>
    <w:next w:val="Normal"/>
    <w:autoRedefine/>
    <w:pPr>
      <w:tabs>
        <w:tab w:val="left" w:pos="440"/>
        <w:tab w:val="right" w:leader="dot" w:pos="9629"/>
      </w:tabs>
      <w:spacing w:after="100"/>
      <w:outlineLvl w:val="0"/>
    </w:pPr>
    <w:rPr>
      <w:rFonts w:eastAsia="ヒラギノ角ゴ Pro W3"/>
      <w:color w:val="000000"/>
      <w:lang w:val="es-ES_tradnl"/>
    </w:rPr>
  </w:style>
  <w:style w:type="paragraph" w:customStyle="1" w:styleId="TDC41">
    <w:name w:val="TDC 41"/>
    <w:pPr>
      <w:tabs>
        <w:tab w:val="right" w:leader="dot" w:pos="9637"/>
      </w:tabs>
      <w:spacing w:before="240" w:after="60"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Encabezamiento1">
    <w:name w:val="Encabezamiento 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36"/>
      <w:lang w:val="es-ES_tradnl"/>
    </w:rPr>
  </w:style>
  <w:style w:type="paragraph" w:customStyle="1" w:styleId="Cuerpo">
    <w:name w:val="Cuerpo"/>
    <w:rPr>
      <w:rFonts w:ascii="Helvetica" w:eastAsia="ヒラギノ角ゴ Pro W3" w:hAnsi="Helvetica"/>
      <w:color w:val="000000"/>
      <w:sz w:val="24"/>
      <w:lang w:val="es-ES_tradnl"/>
    </w:rPr>
  </w:style>
  <w:style w:type="paragraph" w:customStyle="1" w:styleId="Ttulo11">
    <w:name w:val="Título 11"/>
    <w:next w:val="Normal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rFonts w:ascii="Tahoma" w:eastAsia="ヒラギノ角ゴ Pro W3" w:hAnsi="Tahoma"/>
      <w:b/>
      <w:color w:val="000000"/>
      <w:sz w:val="24"/>
      <w:lang w:val="es-ES_tradnl"/>
    </w:rPr>
  </w:style>
  <w:style w:type="paragraph" w:customStyle="1" w:styleId="Ttulo10">
    <w:name w:val="Título1"/>
    <w:next w:val="Cuerpo"/>
    <w:pPr>
      <w:keepNext/>
      <w:outlineLvl w:val="0"/>
    </w:pPr>
    <w:rPr>
      <w:rFonts w:ascii="Helvetica" w:eastAsia="ヒラギノ角ゴ Pro W3" w:hAnsi="Helvetica"/>
      <w:b/>
      <w:color w:val="000000"/>
      <w:sz w:val="56"/>
      <w:lang w:val="es-ES_tradnl"/>
    </w:rPr>
  </w:style>
  <w:style w:type="paragraph" w:customStyle="1" w:styleId="Encabezamiento5">
    <w:name w:val="Encabezamiento 5"/>
    <w:next w:val="Cuerpo"/>
    <w:pPr>
      <w:keepNext/>
      <w:outlineLvl w:val="4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9">
    <w:name w:val="Encabezamiento 9"/>
    <w:next w:val="Cuerpo"/>
    <w:autoRedefine/>
    <w:pPr>
      <w:keepNext/>
      <w:outlineLvl w:val="8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4">
    <w:name w:val="Encabezamiento 4"/>
    <w:next w:val="Cuerpo"/>
    <w:pPr>
      <w:keepNext/>
      <w:outlineLvl w:val="3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8">
    <w:name w:val="Encabezamiento 8"/>
    <w:next w:val="Cuerpo"/>
    <w:autoRedefine/>
    <w:pPr>
      <w:keepNext/>
      <w:outlineLvl w:val="7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3">
    <w:name w:val="Encabezamiento 3"/>
    <w:next w:val="Cuerpo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2">
    <w:name w:val="Encabezamiento 2"/>
    <w:next w:val="Cuerpo"/>
    <w:autoRedefine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7">
    <w:name w:val="Encabezamiento 7"/>
    <w:next w:val="Cuerpo"/>
    <w:pPr>
      <w:keepNext/>
      <w:outlineLvl w:val="6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Encabezamiento6">
    <w:name w:val="Encabezamiento 6"/>
    <w:next w:val="Cuerpo"/>
    <w:pPr>
      <w:keepNext/>
      <w:outlineLvl w:val="5"/>
    </w:pPr>
    <w:rPr>
      <w:rFonts w:ascii="Helvetica" w:eastAsia="ヒラギノ角ゴ Pro W3" w:hAnsi="Helvetica"/>
      <w:b/>
      <w:color w:val="000000"/>
      <w:sz w:val="24"/>
      <w:lang w:val="es-ES_tradnl"/>
    </w:rPr>
  </w:style>
  <w:style w:type="paragraph" w:customStyle="1" w:styleId="Formatolibre">
    <w:name w:val="Formato libre"/>
    <w:autoRedefine/>
    <w:rPr>
      <w:rFonts w:eastAsia="ヒラギノ角ゴ Pro W3"/>
      <w:color w:val="000000"/>
      <w:lang w:val="es-ES_tradnl"/>
    </w:rPr>
  </w:style>
  <w:style w:type="paragraph" w:customStyle="1" w:styleId="Default">
    <w:name w:val="Default"/>
    <w:autoRedefine/>
    <w:rPr>
      <w:rFonts w:ascii="Arial" w:eastAsia="ヒラギノ角ゴ Pro W3" w:hAnsi="Arial"/>
      <w:color w:val="000000"/>
      <w:sz w:val="24"/>
      <w:lang w:val="es-ES_tradnl"/>
    </w:rPr>
  </w:style>
  <w:style w:type="character" w:customStyle="1" w:styleId="Hipervnculo1">
    <w:name w:val="Hipervínculo1"/>
    <w:rPr>
      <w:color w:val="0023F1"/>
      <w:sz w:val="20"/>
      <w:u w:val="single"/>
    </w:rPr>
  </w:style>
  <w:style w:type="paragraph" w:customStyle="1" w:styleId="Textodenotaalpie">
    <w:name w:val="Texto de nota al pie"/>
    <w:rPr>
      <w:rFonts w:ascii="Helvetica" w:eastAsia="ヒラギノ角ゴ Pro W3" w:hAnsi="Helvetica"/>
      <w:color w:val="000000"/>
      <w:lang w:val="es-ES_tradnl"/>
    </w:rPr>
  </w:style>
  <w:style w:type="paragraph" w:customStyle="1" w:styleId="Prrafodelista1">
    <w:name w:val="Párrafo de lista1"/>
    <w:pPr>
      <w:ind w:left="720"/>
    </w:pPr>
    <w:rPr>
      <w:rFonts w:eastAsia="ヒラギノ角ゴ Pro W3"/>
      <w:color w:val="000000"/>
      <w:lang w:val="es-ES_tradnl"/>
    </w:rPr>
  </w:style>
  <w:style w:type="paragraph" w:customStyle="1" w:styleId="Sangra2detindependiente1">
    <w:name w:val="Sangría 2 de t. independiente1"/>
    <w:pPr>
      <w:ind w:left="142"/>
      <w:jc w:val="both"/>
    </w:pPr>
    <w:rPr>
      <w:rFonts w:ascii="Lucida Grande" w:eastAsia="ヒラギノ角ゴ Pro W3" w:hAnsi="Lucida Grande"/>
      <w:color w:val="000000"/>
      <w:sz w:val="24"/>
      <w:lang w:val="es-ES_tradnl"/>
    </w:rPr>
  </w:style>
  <w:style w:type="paragraph" w:customStyle="1" w:styleId="Tablaconcuadrcula1">
    <w:name w:val="Tabla con cuadrícula1"/>
    <w:autoRedefine/>
    <w:rsid w:val="00DE7124"/>
    <w:pPr>
      <w:tabs>
        <w:tab w:val="left" w:pos="-31680"/>
        <w:tab w:val="left" w:pos="-31504"/>
        <w:tab w:val="left" w:pos="-30795"/>
        <w:tab w:val="left" w:pos="-30086"/>
        <w:tab w:val="left" w:pos="-29377"/>
        <w:tab w:val="left" w:pos="-28668"/>
        <w:tab w:val="left" w:pos="-27959"/>
        <w:tab w:val="left" w:pos="-27250"/>
        <w:tab w:val="left" w:pos="-26541"/>
        <w:tab w:val="left" w:pos="-25832"/>
        <w:tab w:val="left" w:pos="-25123"/>
        <w:tab w:val="left" w:pos="-24414"/>
        <w:tab w:val="left" w:pos="-23705"/>
        <w:tab w:val="left" w:pos="-22996"/>
        <w:tab w:val="left" w:pos="-22287"/>
        <w:tab w:val="left" w:pos="-21578"/>
        <w:tab w:val="left" w:pos="-20869"/>
        <w:tab w:val="left" w:pos="-20160"/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  <w:tab w:val="left" w:pos="11344"/>
        <w:tab w:val="left" w:pos="12053"/>
        <w:tab w:val="left" w:pos="12762"/>
        <w:tab w:val="left" w:pos="13471"/>
        <w:tab w:val="left" w:pos="14180"/>
        <w:tab w:val="left" w:pos="14889"/>
        <w:tab w:val="left" w:pos="15598"/>
        <w:tab w:val="left" w:pos="16307"/>
        <w:tab w:val="left" w:pos="17016"/>
        <w:tab w:val="left" w:pos="17725"/>
        <w:tab w:val="left" w:pos="18434"/>
        <w:tab w:val="left" w:pos="19143"/>
        <w:tab w:val="left" w:pos="19852"/>
        <w:tab w:val="left" w:pos="20561"/>
        <w:tab w:val="left" w:pos="21270"/>
        <w:tab w:val="left" w:pos="21979"/>
        <w:tab w:val="left" w:pos="22688"/>
        <w:tab w:val="left" w:pos="23397"/>
        <w:tab w:val="left" w:pos="24106"/>
        <w:tab w:val="left" w:pos="24815"/>
        <w:tab w:val="left" w:pos="25524"/>
        <w:tab w:val="left" w:pos="26233"/>
        <w:tab w:val="left" w:pos="26942"/>
        <w:tab w:val="left" w:pos="27651"/>
        <w:tab w:val="left" w:pos="28360"/>
        <w:tab w:val="left" w:pos="29069"/>
        <w:tab w:val="left" w:pos="29778"/>
        <w:tab w:val="left" w:pos="30487"/>
        <w:tab w:val="left" w:pos="31196"/>
        <w:tab w:val="left" w:pos="31680"/>
        <w:tab w:val="left" w:pos="31680"/>
      </w:tabs>
      <w:jc w:val="center"/>
    </w:pPr>
    <w:rPr>
      <w:rFonts w:eastAsia="ヒラギノ角ゴ Pro W3"/>
      <w:color w:val="000000"/>
      <w:sz w:val="22"/>
      <w:szCs w:val="22"/>
      <w:lang w:val="es-ES_tradnl"/>
    </w:rPr>
  </w:style>
  <w:style w:type="paragraph" w:styleId="Prrafodelista">
    <w:name w:val="List Paragraph"/>
    <w:basedOn w:val="Normal"/>
    <w:uiPriority w:val="34"/>
    <w:qFormat/>
    <w:rsid w:val="00D038D2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Times New Roman"/>
      <w:color w:val="auto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locked/>
    <w:rsid w:val="00A915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91506"/>
    <w:rPr>
      <w:rFonts w:eastAsia="ヒラギノ角ゴ Pro W3"/>
      <w:color w:val="000000"/>
      <w:szCs w:val="24"/>
      <w:lang w:val="es-ES_tradnl" w:eastAsia="en-US"/>
    </w:rPr>
  </w:style>
  <w:style w:type="paragraph" w:styleId="Textodeglobo">
    <w:name w:val="Balloon Text"/>
    <w:basedOn w:val="Normal"/>
    <w:link w:val="TextodegloboCar"/>
    <w:locked/>
    <w:rsid w:val="00A9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1506"/>
    <w:rPr>
      <w:rFonts w:ascii="Tahoma" w:eastAsia="ヒラギノ角ゴ Pro W3" w:hAnsi="Tahoma" w:cs="Tahoma"/>
      <w:color w:val="000000"/>
      <w:sz w:val="16"/>
      <w:szCs w:val="16"/>
      <w:lang w:val="es-ES_tradnl" w:eastAsia="en-US"/>
    </w:rPr>
  </w:style>
  <w:style w:type="paragraph" w:styleId="Ttulo">
    <w:name w:val="Title"/>
    <w:basedOn w:val="Normal"/>
    <w:next w:val="Normal"/>
    <w:link w:val="TtuloCar"/>
    <w:qFormat/>
    <w:locked/>
    <w:rsid w:val="00D46143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D46143"/>
    <w:rPr>
      <w:rFonts w:ascii="Cambria" w:eastAsia="Times New Roman" w:hAnsi="Cambria" w:cs="Times New Roman"/>
      <w:b/>
      <w:bCs/>
      <w:color w:val="000000"/>
      <w:kern w:val="28"/>
      <w:sz w:val="32"/>
      <w:szCs w:val="32"/>
      <w:lang w:val="es-ES_tradnl" w:eastAsia="en-US"/>
    </w:rPr>
  </w:style>
  <w:style w:type="paragraph" w:styleId="TDC3">
    <w:name w:val="toc 3"/>
    <w:basedOn w:val="Normal"/>
    <w:next w:val="Normal"/>
    <w:autoRedefine/>
    <w:uiPriority w:val="39"/>
    <w:locked/>
    <w:rsid w:val="00D46143"/>
    <w:pPr>
      <w:ind w:left="400"/>
    </w:pPr>
  </w:style>
  <w:style w:type="character" w:customStyle="1" w:styleId="Ttulo1Car">
    <w:name w:val="Título 1 Car"/>
    <w:basedOn w:val="Fuentedeprrafopredeter"/>
    <w:link w:val="Ttulo1"/>
    <w:rsid w:val="002E2A77"/>
    <w:rPr>
      <w:rFonts w:ascii="Tahoma" w:hAnsi="Tahoma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locked/>
    <w:rsid w:val="002E2A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C86B5-7CEE-4404-8D58-70FFB8345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B2587E25</Template>
  <TotalTime>6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CONCURSO REGIONAL DE PROYECTOS CULTURALES 1999</vt:lpstr>
    </vt:vector>
  </TitlesOfParts>
  <Company/>
  <LinksUpToDate>false</LinksUpToDate>
  <CharactersWithSpaces>1147</CharactersWithSpaces>
  <SharedDoc>false</SharedDoc>
  <HLinks>
    <vt:vector size="42" baseType="variant">
      <vt:variant>
        <vt:i4>6619169</vt:i4>
      </vt:variant>
      <vt:variant>
        <vt:i4>138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135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65567</vt:i4>
      </vt:variant>
      <vt:variant>
        <vt:i4>132</vt:i4>
      </vt:variant>
      <vt:variant>
        <vt:i4>0</vt:i4>
      </vt:variant>
      <vt:variant>
        <vt:i4>5</vt:i4>
      </vt:variant>
      <vt:variant>
        <vt:lpwstr>http://www.registros19862.cl/</vt:lpwstr>
      </vt:variant>
      <vt:variant>
        <vt:lpwstr/>
      </vt:variant>
      <vt:variant>
        <vt:i4>6619169</vt:i4>
      </vt:variant>
      <vt:variant>
        <vt:i4>129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6619169</vt:i4>
      </vt:variant>
      <vt:variant>
        <vt:i4>126</vt:i4>
      </vt:variant>
      <vt:variant>
        <vt:i4>0</vt:i4>
      </vt:variant>
      <vt:variant>
        <vt:i4>5</vt:i4>
      </vt:variant>
      <vt:variant>
        <vt:lpwstr>http://www.gorecoquimbo.cl/</vt:lpwstr>
      </vt:variant>
      <vt:variant>
        <vt:lpwstr/>
      </vt:variant>
      <vt:variant>
        <vt:i4>4718602</vt:i4>
      </vt:variant>
      <vt:variant>
        <vt:i4>123</vt:i4>
      </vt:variant>
      <vt:variant>
        <vt:i4>0</vt:i4>
      </vt:variant>
      <vt:variant>
        <vt:i4>5</vt:i4>
      </vt:variant>
      <vt:variant>
        <vt:lpwstr>http://www.registro19862.cl/</vt:lpwstr>
      </vt:variant>
      <vt:variant>
        <vt:lpwstr/>
      </vt:variant>
      <vt:variant>
        <vt:i4>1900612</vt:i4>
      </vt:variant>
      <vt:variant>
        <vt:i4>120</vt:i4>
      </vt:variant>
      <vt:variant>
        <vt:i4>0</vt:i4>
      </vt:variant>
      <vt:variant>
        <vt:i4>5</vt:i4>
      </vt:variant>
      <vt:variant>
        <vt:lpwstr>http://www.eligevivirsano.cl/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REGIONAL DE PROYECTOS CULTURALES 1999</dc:title>
  <dc:creator>DIVISION DE CULTURA</dc:creator>
  <cp:lastModifiedBy>Marcelo Alejandro Rojas Espinoza</cp:lastModifiedBy>
  <cp:revision>10</cp:revision>
  <cp:lastPrinted>2013-04-18T23:34:00Z</cp:lastPrinted>
  <dcterms:created xsi:type="dcterms:W3CDTF">2013-12-11T15:08:00Z</dcterms:created>
  <dcterms:modified xsi:type="dcterms:W3CDTF">2015-03-12T19:49:00Z</dcterms:modified>
</cp:coreProperties>
</file>